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7DD4" w14:textId="77777777" w:rsidR="003F62D6" w:rsidRDefault="003F62D6" w:rsidP="003F62D6">
      <w:pPr>
        <w:spacing w:before="360" w:after="100"/>
      </w:pPr>
      <w:r>
        <w:rPr>
          <w:b/>
          <w:color w:val="FF5A00"/>
          <w:sz w:val="22"/>
        </w:rPr>
        <w:t>SOBER CROWD CIC</w:t>
      </w:r>
    </w:p>
    <w:p w14:paraId="18CD1F4F" w14:textId="51356456" w:rsidR="003F62D6" w:rsidRPr="004B2230" w:rsidRDefault="004B2230" w:rsidP="003F62D6">
      <w:pPr>
        <w:spacing w:after="100"/>
        <w:rPr>
          <w:rFonts w:ascii="Bree Serif" w:hAnsi="Bree Serif"/>
          <w:b/>
          <w:sz w:val="54"/>
        </w:rPr>
      </w:pPr>
      <w:r>
        <w:rPr>
          <w:rFonts w:ascii="Bree Serif" w:hAnsi="Bree Serif"/>
          <w:b/>
          <w:sz w:val="54"/>
        </w:rPr>
        <w:t>Ready-made introduction                             to Sober Crowd</w:t>
      </w:r>
    </w:p>
    <w:tbl>
      <w:tblPr>
        <w:tblW w:w="9280" w:type="dxa"/>
        <w:tblInd w:w="-5" w:type="dxa"/>
        <w:tblBorders>
          <w:top w:val="single" w:sz="4" w:space="0" w:color="C8D7DF"/>
          <w:left w:val="single" w:sz="4" w:space="0" w:color="C8D7DF"/>
          <w:bottom w:val="single" w:sz="4" w:space="0" w:color="C8D7DF"/>
          <w:right w:val="single" w:sz="4" w:space="0" w:color="C8D7DF"/>
          <w:insideH w:val="single" w:sz="4" w:space="0" w:color="C8D7DF"/>
          <w:insideV w:val="single" w:sz="4" w:space="0" w:color="C8D7DF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6830"/>
      </w:tblGrid>
      <w:tr w:rsidR="003F62D6" w:rsidRPr="00CA17CE" w14:paraId="46208A58" w14:textId="77777777" w:rsidTr="00171D56">
        <w:tc>
          <w:tcPr>
            <w:tcW w:w="2450" w:type="dxa"/>
            <w:shd w:val="clear" w:color="auto" w:fill="DDEF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036E5C1" w14:textId="2A72A07E" w:rsidR="003F62D6" w:rsidRPr="00CA17CE" w:rsidRDefault="00DF4061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  <w:b/>
              </w:rPr>
              <w:t>Purpose</w:t>
            </w:r>
          </w:p>
        </w:tc>
        <w:tc>
          <w:tcPr>
            <w:tcW w:w="683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C22D253" w14:textId="77777777" w:rsidR="003F62D6" w:rsidRDefault="00CA17CE" w:rsidP="00DA2696">
            <w:pPr>
              <w:spacing w:after="0"/>
              <w:rPr>
                <w:rFonts w:ascii="Plus Jakarta Sans" w:hAnsi="Plus Jakarta Sans"/>
              </w:rPr>
            </w:pPr>
            <w:r>
              <w:rPr>
                <w:rFonts w:ascii="Plus Jakarta Sans" w:hAnsi="Plus Jakarta Sans"/>
              </w:rPr>
              <w:t xml:space="preserve">Wording that </w:t>
            </w:r>
            <w:r w:rsidR="001D3CCF" w:rsidRPr="00CA17CE">
              <w:rPr>
                <w:rFonts w:ascii="Plus Jakarta Sans" w:hAnsi="Plus Jakarta Sans"/>
              </w:rPr>
              <w:t>HR, wellbeing teams, charities and other organisations can paste straight into their internal newsletter</w:t>
            </w:r>
            <w:r>
              <w:rPr>
                <w:rFonts w:ascii="Plus Jakarta Sans" w:hAnsi="Plus Jakarta Sans"/>
              </w:rPr>
              <w:t>s</w:t>
            </w:r>
            <w:r w:rsidR="00171D56">
              <w:rPr>
                <w:rFonts w:ascii="Plus Jakarta Sans" w:hAnsi="Plus Jakarta Sans"/>
              </w:rPr>
              <w:t xml:space="preserve"> or other suitable communications</w:t>
            </w:r>
            <w:r w:rsidR="001D3CCF" w:rsidRPr="00CA17CE">
              <w:rPr>
                <w:rFonts w:ascii="Plus Jakarta Sans" w:hAnsi="Plus Jakarta Sans"/>
              </w:rPr>
              <w:t>.</w:t>
            </w:r>
          </w:p>
          <w:p w14:paraId="2518DE9A" w14:textId="7D5BFF86" w:rsidR="003F6CC1" w:rsidRPr="00CA17CE" w:rsidRDefault="003F6CC1" w:rsidP="00DA2696">
            <w:pPr>
              <w:spacing w:after="0"/>
              <w:rPr>
                <w:rFonts w:ascii="Plus Jakarta Sans" w:hAnsi="Plus Jakarta Sans"/>
              </w:rPr>
            </w:pPr>
            <w:r>
              <w:rPr>
                <w:rFonts w:ascii="Plus Jakarta Sans" w:hAnsi="Plus Jakarta Sans"/>
              </w:rPr>
              <w:t>Relevant for organisations in the Newbury and surrounding West Berkshire and North Hampshire areas.</w:t>
            </w:r>
          </w:p>
        </w:tc>
      </w:tr>
      <w:tr w:rsidR="003F62D6" w:rsidRPr="00CA17CE" w14:paraId="4360ACFA" w14:textId="77777777" w:rsidTr="00171D56">
        <w:tc>
          <w:tcPr>
            <w:tcW w:w="2450" w:type="dxa"/>
            <w:shd w:val="clear" w:color="auto" w:fill="DDEF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96827FC" w14:textId="0F68DF59" w:rsidR="003F62D6" w:rsidRPr="00CA17CE" w:rsidRDefault="00DF4061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  <w:b/>
              </w:rPr>
              <w:t>Date issued</w:t>
            </w:r>
            <w:r w:rsidR="0072069C" w:rsidRPr="00CA17CE">
              <w:rPr>
                <w:rFonts w:ascii="Plus Jakarta Sans" w:hAnsi="Plus Jakarta Sans"/>
                <w:b/>
              </w:rPr>
              <w:t xml:space="preserve"> / updated</w:t>
            </w:r>
          </w:p>
        </w:tc>
        <w:tc>
          <w:tcPr>
            <w:tcW w:w="683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BD2DC77" w14:textId="31F6EAD1" w:rsidR="003F62D6" w:rsidRPr="00CA17CE" w:rsidRDefault="0072069C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</w:rPr>
              <w:t>15 September 2026</w:t>
            </w:r>
          </w:p>
        </w:tc>
      </w:tr>
    </w:tbl>
    <w:p w14:paraId="2F59E481" w14:textId="77777777" w:rsidR="003F62D6" w:rsidRDefault="003F62D6" w:rsidP="003F62D6">
      <w:pPr>
        <w:spacing w:after="360"/>
      </w:pPr>
    </w:p>
    <w:p w14:paraId="2E4F92D5" w14:textId="77777777" w:rsidR="00936FD8" w:rsidRPr="00936FD8" w:rsidRDefault="00936FD8" w:rsidP="00936FD8">
      <w:pPr>
        <w:spacing w:after="360"/>
        <w:rPr>
          <w:rFonts w:ascii="Plus Jakarta Sans" w:hAnsi="Plus Jakarta Sans"/>
          <w:b/>
          <w:bCs/>
        </w:rPr>
      </w:pPr>
      <w:r w:rsidRPr="00936FD8">
        <w:rPr>
          <w:rFonts w:ascii="Plus Jakarta Sans" w:hAnsi="Plus Jakarta Sans"/>
          <w:b/>
          <w:bCs/>
        </w:rPr>
        <w:t>Short version – approximately 100 words</w:t>
      </w:r>
    </w:p>
    <w:p w14:paraId="3DC0B73E" w14:textId="77777777" w:rsidR="00936FD8" w:rsidRPr="00A01CA2" w:rsidRDefault="00936FD8" w:rsidP="00936FD8">
      <w:pPr>
        <w:spacing w:after="360"/>
        <w:rPr>
          <w:rFonts w:ascii="Plus Jakarta Sans" w:hAnsi="Plus Jakarta Sans"/>
          <w:b/>
          <w:bCs/>
          <w:color w:val="FF5A00"/>
          <w:sz w:val="32"/>
          <w:szCs w:val="32"/>
        </w:rPr>
      </w:pPr>
      <w:r w:rsidRPr="00A01CA2">
        <w:rPr>
          <w:rFonts w:ascii="Plus Jakarta Sans" w:hAnsi="Plus Jakarta Sans"/>
          <w:b/>
          <w:bCs/>
          <w:color w:val="FF5A00"/>
          <w:sz w:val="32"/>
          <w:szCs w:val="32"/>
        </w:rPr>
        <w:t>Living alcohol-free? Meet Sober Crowd</w:t>
      </w:r>
    </w:p>
    <w:p w14:paraId="25429267" w14:textId="44A67E03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>Living without alcohol doesn't mean doing life alone</w:t>
      </w:r>
      <w:r w:rsidR="00EC313B">
        <w:rPr>
          <w:rFonts w:ascii="Plus Jakarta Sans" w:hAnsi="Plus Jakarta Sans"/>
        </w:rPr>
        <w:t xml:space="preserve"> or </w:t>
      </w:r>
      <w:r w:rsidR="002B7AA7">
        <w:rPr>
          <w:rFonts w:ascii="Plus Jakarta Sans" w:hAnsi="Plus Jakarta Sans"/>
        </w:rPr>
        <w:t>reducing your social activities.</w:t>
      </w:r>
    </w:p>
    <w:p w14:paraId="05F73AD6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  <w:b/>
          <w:bCs/>
        </w:rPr>
        <w:t>Sober Crowd</w:t>
      </w:r>
      <w:r w:rsidRPr="00936FD8">
        <w:rPr>
          <w:rFonts w:ascii="Plus Jakarta Sans" w:hAnsi="Plus Jakarta Sans"/>
        </w:rPr>
        <w:t xml:space="preserve"> is a peer-led community bringing together people who are living alcohol-free for connection, encouragement, friendship and social opportunities.</w:t>
      </w:r>
    </w:p>
    <w:p w14:paraId="7898C6CE" w14:textId="0267813B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 xml:space="preserve">Locally, </w:t>
      </w:r>
      <w:r w:rsidRPr="00936FD8">
        <w:rPr>
          <w:rFonts w:ascii="Plus Jakarta Sans" w:hAnsi="Plus Jakarta Sans"/>
          <w:b/>
          <w:bCs/>
        </w:rPr>
        <w:t>Sober Crowd Newbury</w:t>
      </w:r>
      <w:r w:rsidRPr="00936FD8">
        <w:rPr>
          <w:rFonts w:ascii="Plus Jakarta Sans" w:hAnsi="Plus Jakarta Sans"/>
        </w:rPr>
        <w:t xml:space="preserve"> runs weekly online meetings on Wednesdays at 8pm, a private Facebook community </w:t>
      </w:r>
      <w:r w:rsidR="003A26AB">
        <w:rPr>
          <w:rFonts w:ascii="Plus Jakarta Sans" w:hAnsi="Plus Jakarta Sans"/>
        </w:rPr>
        <w:t xml:space="preserve">and WhatsApp group for daily connection, </w:t>
      </w:r>
      <w:r w:rsidRPr="00936FD8">
        <w:rPr>
          <w:rFonts w:ascii="Plus Jakarta Sans" w:hAnsi="Plus Jakarta Sans"/>
        </w:rPr>
        <w:t>and regular face-to-face social activities.</w:t>
      </w:r>
    </w:p>
    <w:p w14:paraId="180FCD57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 xml:space="preserve">Sober Crowd isn't a treatment service or a replacement for professional recovery support. It's about what comes next: </w:t>
      </w:r>
      <w:r w:rsidRPr="00936FD8">
        <w:rPr>
          <w:rFonts w:ascii="Plus Jakarta Sans" w:hAnsi="Plus Jakarta Sans"/>
          <w:b/>
          <w:bCs/>
        </w:rPr>
        <w:t>building a positive life around sobriety with other people who understand.</w:t>
      </w:r>
    </w:p>
    <w:p w14:paraId="314549DD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 xml:space="preserve">Find out more at </w:t>
      </w:r>
      <w:hyperlink r:id="rId7" w:tgtFrame="_new" w:history="1">
        <w:r w:rsidRPr="00936FD8">
          <w:rPr>
            <w:rStyle w:val="Hyperlink"/>
            <w:rFonts w:ascii="Plus Jakarta Sans" w:hAnsi="Plus Jakarta Sans"/>
            <w:b/>
            <w:bCs/>
          </w:rPr>
          <w:t>www.sobercrowd.co.uk</w:t>
        </w:r>
      </w:hyperlink>
      <w:r w:rsidRPr="00936FD8">
        <w:rPr>
          <w:rFonts w:ascii="Plus Jakarta Sans" w:hAnsi="Plus Jakarta Sans"/>
        </w:rPr>
        <w:t xml:space="preserve"> or search Facebook for </w:t>
      </w:r>
      <w:r w:rsidRPr="00936FD8">
        <w:rPr>
          <w:rFonts w:ascii="Plus Jakarta Sans" w:hAnsi="Plus Jakarta Sans"/>
          <w:b/>
          <w:bCs/>
        </w:rPr>
        <w:t>Sober Crowd Newbury</w:t>
      </w:r>
      <w:r w:rsidRPr="00936FD8">
        <w:rPr>
          <w:rFonts w:ascii="Plus Jakarta Sans" w:hAnsi="Plus Jakarta Sans"/>
        </w:rPr>
        <w:t>.</w:t>
      </w:r>
    </w:p>
    <w:p w14:paraId="4A2F7329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lastRenderedPageBreak/>
        <w:pict w14:anchorId="7E3ABC1D">
          <v:rect id="_x0000_i1031" style="width:0;height:1.5pt" o:hralign="center" o:hrstd="t" o:hr="t" fillcolor="#a0a0a0" stroked="f"/>
        </w:pict>
      </w:r>
    </w:p>
    <w:p w14:paraId="1961B780" w14:textId="77777777" w:rsidR="00936FD8" w:rsidRPr="00936FD8" w:rsidRDefault="00936FD8" w:rsidP="00936FD8">
      <w:pPr>
        <w:spacing w:after="360"/>
        <w:rPr>
          <w:rFonts w:ascii="Plus Jakarta Sans" w:hAnsi="Plus Jakarta Sans"/>
          <w:b/>
          <w:bCs/>
        </w:rPr>
      </w:pPr>
      <w:r w:rsidRPr="00936FD8">
        <w:rPr>
          <w:rFonts w:ascii="Plus Jakarta Sans" w:hAnsi="Plus Jakarta Sans"/>
          <w:b/>
          <w:bCs/>
        </w:rPr>
        <w:t>Longer version – approximately 200 words</w:t>
      </w:r>
    </w:p>
    <w:p w14:paraId="54C9678A" w14:textId="77777777" w:rsidR="00936FD8" w:rsidRPr="00B35800" w:rsidRDefault="00936FD8" w:rsidP="00936FD8">
      <w:pPr>
        <w:spacing w:after="360"/>
        <w:rPr>
          <w:rFonts w:ascii="Plus Jakarta Sans" w:hAnsi="Plus Jakarta Sans"/>
          <w:b/>
          <w:bCs/>
          <w:color w:val="FF5A00"/>
          <w:sz w:val="32"/>
          <w:szCs w:val="32"/>
        </w:rPr>
      </w:pPr>
      <w:r w:rsidRPr="00B35800">
        <w:rPr>
          <w:rFonts w:ascii="Plus Jakarta Sans" w:hAnsi="Plus Jakarta Sans"/>
          <w:b/>
          <w:bCs/>
          <w:color w:val="FF5A00"/>
          <w:sz w:val="32"/>
          <w:szCs w:val="32"/>
        </w:rPr>
        <w:t>You don't have to do sober alone</w:t>
      </w:r>
    </w:p>
    <w:p w14:paraId="4D960242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>Choosing to live without alcohol can bring huge positives. But it can also change routines, friendships and the way we socialise.</w:t>
      </w:r>
    </w:p>
    <w:p w14:paraId="0EE171C0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 xml:space="preserve">That's why </w:t>
      </w:r>
      <w:r w:rsidRPr="00936FD8">
        <w:rPr>
          <w:rFonts w:ascii="Plus Jakarta Sans" w:hAnsi="Plus Jakarta Sans"/>
          <w:b/>
          <w:bCs/>
        </w:rPr>
        <w:t>Sober Crowd</w:t>
      </w:r>
      <w:r w:rsidRPr="00936FD8">
        <w:rPr>
          <w:rFonts w:ascii="Plus Jakarta Sans" w:hAnsi="Plus Jakarta Sans"/>
        </w:rPr>
        <w:t xml:space="preserve"> exists.</w:t>
      </w:r>
    </w:p>
    <w:p w14:paraId="79D58912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>Sober Crowd is a peer-led community for people living alcohol-free. It provides opportunities to meet others who understand, make new connections, talk when things are difficult and enjoy the good stuff together too.</w:t>
      </w:r>
    </w:p>
    <w:p w14:paraId="0FF86BD5" w14:textId="176285E0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>Here in Newbury</w:t>
      </w:r>
      <w:r w:rsidR="00B35800">
        <w:rPr>
          <w:rFonts w:ascii="Plus Jakarta Sans" w:hAnsi="Plus Jakarta Sans"/>
        </w:rPr>
        <w:t xml:space="preserve"> and the surrounding areas of West Berkshire and North Hampshire</w:t>
      </w:r>
      <w:r w:rsidRPr="00936FD8">
        <w:rPr>
          <w:rFonts w:ascii="Plus Jakarta Sans" w:hAnsi="Plus Jakarta Sans"/>
        </w:rPr>
        <w:t>, the community includes:</w:t>
      </w:r>
    </w:p>
    <w:p w14:paraId="484D7A42" w14:textId="4FE95CDE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  <w:b/>
          <w:bCs/>
        </w:rPr>
        <w:t>Weekly online meetings every Wednesday at 8pm</w:t>
      </w:r>
      <w:r w:rsidRPr="00936FD8">
        <w:rPr>
          <w:rFonts w:ascii="Plus Jakarta Sans" w:hAnsi="Plus Jakarta Sans"/>
        </w:rPr>
        <w:t xml:space="preserve">, a private </w:t>
      </w:r>
      <w:r w:rsidRPr="00936FD8">
        <w:rPr>
          <w:rFonts w:ascii="Plus Jakarta Sans" w:hAnsi="Plus Jakarta Sans"/>
          <w:b/>
          <w:bCs/>
        </w:rPr>
        <w:t>Sober Crowd Newbury Facebook group</w:t>
      </w:r>
      <w:r w:rsidRPr="00936FD8">
        <w:rPr>
          <w:rFonts w:ascii="Plus Jakarta Sans" w:hAnsi="Plus Jakarta Sans"/>
        </w:rPr>
        <w:t xml:space="preserve">, </w:t>
      </w:r>
      <w:r w:rsidR="000677F6">
        <w:rPr>
          <w:rFonts w:ascii="Plus Jakarta Sans" w:hAnsi="Plus Jakarta Sans"/>
        </w:rPr>
        <w:t xml:space="preserve">a WhatsApp group if you want that daily connection and encouragement, </w:t>
      </w:r>
      <w:r w:rsidRPr="00936FD8">
        <w:rPr>
          <w:rFonts w:ascii="Plus Jakarta Sans" w:hAnsi="Plus Jakarta Sans"/>
        </w:rPr>
        <w:t>and regular face-to-face social activities.</w:t>
      </w:r>
    </w:p>
    <w:p w14:paraId="5F581270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>You don't have to attend everything and there is no expectation to share more than you want to. It's simply somewhere to find other people building alcohol-free lives.</w:t>
      </w:r>
    </w:p>
    <w:p w14:paraId="50C83212" w14:textId="6744558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>Sober Crowd is not a treatment service and doesn't replace organisations such as professional alcohol services,</w:t>
      </w:r>
      <w:r w:rsidR="009F091E">
        <w:rPr>
          <w:rFonts w:ascii="Plus Jakarta Sans" w:hAnsi="Plus Jakarta Sans"/>
        </w:rPr>
        <w:t xml:space="preserve"> </w:t>
      </w:r>
      <w:r w:rsidRPr="00936FD8">
        <w:rPr>
          <w:rFonts w:ascii="Plus Jakarta Sans" w:hAnsi="Plus Jakarta Sans"/>
        </w:rPr>
        <w:t xml:space="preserve">AA or </w:t>
      </w:r>
      <w:r w:rsidR="009F091E">
        <w:rPr>
          <w:rFonts w:ascii="Plus Jakarta Sans" w:hAnsi="Plus Jakarta Sans"/>
        </w:rPr>
        <w:t xml:space="preserve">other recovery programmes. </w:t>
      </w:r>
      <w:r w:rsidRPr="00936FD8">
        <w:rPr>
          <w:rFonts w:ascii="Plus Jakarta Sans" w:hAnsi="Plus Jakarta Sans"/>
        </w:rPr>
        <w:t xml:space="preserve"> If you're trying to stop drinking and need support to do so, appropriate specialist help should be your first step.</w:t>
      </w:r>
    </w:p>
    <w:p w14:paraId="2B35BF25" w14:textId="0B999E35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 xml:space="preserve">But if you're </w:t>
      </w:r>
      <w:r w:rsidRPr="00936FD8">
        <w:rPr>
          <w:rFonts w:ascii="Plus Jakarta Sans" w:hAnsi="Plus Jakarta Sans"/>
          <w:b/>
          <w:bCs/>
        </w:rPr>
        <w:t>living sober and looking for connection, encouragement or friendship</w:t>
      </w:r>
      <w:r w:rsidR="00924497">
        <w:rPr>
          <w:rFonts w:ascii="Plus Jakarta Sans" w:hAnsi="Plus Jakarta Sans"/>
          <w:b/>
          <w:bCs/>
        </w:rPr>
        <w:t xml:space="preserve"> </w:t>
      </w:r>
      <w:r w:rsidR="00924497">
        <w:rPr>
          <w:rFonts w:ascii="Plus Jakarta Sans" w:hAnsi="Plus Jakarta Sans"/>
        </w:rPr>
        <w:t>to help stay sober and prevent relapse</w:t>
      </w:r>
      <w:r w:rsidRPr="00936FD8">
        <w:rPr>
          <w:rFonts w:ascii="Plus Jakarta Sans" w:hAnsi="Plus Jakarta Sans"/>
        </w:rPr>
        <w:t>, we'd love you to find your Crowd.</w:t>
      </w:r>
    </w:p>
    <w:p w14:paraId="47F2C9C7" w14:textId="77777777" w:rsidR="00936FD8" w:rsidRPr="00936FD8" w:rsidRDefault="00936FD8" w:rsidP="00936FD8">
      <w:pPr>
        <w:spacing w:after="360"/>
        <w:rPr>
          <w:rFonts w:ascii="Plus Jakarta Sans" w:hAnsi="Plus Jakarta Sans"/>
        </w:rPr>
      </w:pPr>
      <w:r w:rsidRPr="00936FD8">
        <w:rPr>
          <w:rFonts w:ascii="Plus Jakarta Sans" w:hAnsi="Plus Jakarta Sans"/>
        </w:rPr>
        <w:t xml:space="preserve">Visit </w:t>
      </w:r>
      <w:hyperlink r:id="rId8" w:tgtFrame="_new" w:history="1">
        <w:r w:rsidRPr="00936FD8">
          <w:rPr>
            <w:rStyle w:val="Hyperlink"/>
            <w:rFonts w:ascii="Plus Jakarta Sans" w:hAnsi="Plus Jakarta Sans"/>
            <w:b/>
            <w:bCs/>
          </w:rPr>
          <w:t>www.sobercrowd.co.uk</w:t>
        </w:r>
      </w:hyperlink>
      <w:r w:rsidRPr="00936FD8">
        <w:rPr>
          <w:rFonts w:ascii="Plus Jakarta Sans" w:hAnsi="Plus Jakarta Sans"/>
        </w:rPr>
        <w:t xml:space="preserve"> or search Facebook for </w:t>
      </w:r>
      <w:r w:rsidRPr="00936FD8">
        <w:rPr>
          <w:rFonts w:ascii="Plus Jakarta Sans" w:hAnsi="Plus Jakarta Sans"/>
          <w:b/>
          <w:bCs/>
        </w:rPr>
        <w:t>Sober Crowd Newbury</w:t>
      </w:r>
      <w:r w:rsidRPr="00936FD8">
        <w:rPr>
          <w:rFonts w:ascii="Plus Jakarta Sans" w:hAnsi="Plus Jakarta Sans"/>
        </w:rPr>
        <w:t>.</w:t>
      </w:r>
    </w:p>
    <w:sectPr w:rsidR="00936FD8" w:rsidRPr="00936FD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4C217" w14:textId="77777777" w:rsidR="00800D8A" w:rsidRDefault="00800D8A" w:rsidP="00DF6717">
      <w:pPr>
        <w:spacing w:after="0" w:line="240" w:lineRule="auto"/>
      </w:pPr>
      <w:r>
        <w:separator/>
      </w:r>
    </w:p>
  </w:endnote>
  <w:endnote w:type="continuationSeparator" w:id="0">
    <w:p w14:paraId="098C1AAA" w14:textId="77777777" w:rsidR="00800D8A" w:rsidRDefault="00800D8A" w:rsidP="00DF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ee Serif"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2CCB" w14:textId="77777777" w:rsidR="00800D8A" w:rsidRDefault="00800D8A" w:rsidP="00DF6717">
      <w:pPr>
        <w:spacing w:after="0" w:line="240" w:lineRule="auto"/>
      </w:pPr>
      <w:r>
        <w:separator/>
      </w:r>
    </w:p>
  </w:footnote>
  <w:footnote w:type="continuationSeparator" w:id="0">
    <w:p w14:paraId="59F3B449" w14:textId="77777777" w:rsidR="00800D8A" w:rsidRDefault="00800D8A" w:rsidP="00DF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F9D6" w14:textId="208D3DC6" w:rsidR="00DF6717" w:rsidRDefault="00437DD7" w:rsidP="00437DD7">
    <w:pPr>
      <w:pStyle w:val="Header"/>
      <w:jc w:val="right"/>
    </w:pPr>
    <w:r>
      <w:rPr>
        <w:b/>
        <w:color w:val="66737D"/>
        <w:sz w:val="17"/>
      </w:rPr>
      <w:t>SOBER CROWD CIC | ORGANISATIO</w:t>
    </w:r>
    <w:r w:rsidR="00623F3C">
      <w:rPr>
        <w:b/>
        <w:color w:val="66737D"/>
        <w:sz w:val="17"/>
      </w:rPr>
      <w:t>N TOOLKIT</w:t>
    </w:r>
    <w:r>
      <w:rPr>
        <w:noProof/>
      </w:rPr>
      <w:t xml:space="preserve"> </w:t>
    </w:r>
    <w:r w:rsidR="0087112E">
      <w:rPr>
        <w:noProof/>
      </w:rPr>
      <w:drawing>
        <wp:anchor distT="0" distB="0" distL="114300" distR="114300" simplePos="0" relativeHeight="251659264" behindDoc="0" locked="0" layoutInCell="1" allowOverlap="1" wp14:anchorId="7779DB12" wp14:editId="7F85530B">
          <wp:simplePos x="0" y="0"/>
          <wp:positionH relativeFrom="margin">
            <wp:posOffset>5212080</wp:posOffset>
          </wp:positionH>
          <wp:positionV relativeFrom="margin">
            <wp:posOffset>-694055</wp:posOffset>
          </wp:positionV>
          <wp:extent cx="962025" cy="494442"/>
          <wp:effectExtent l="0" t="0" r="0" b="1270"/>
          <wp:wrapSquare wrapText="bothSides"/>
          <wp:docPr id="4453659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365913" name="Picture 4453659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94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4970"/>
    <w:multiLevelType w:val="multilevel"/>
    <w:tmpl w:val="1E5C2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2A69A3"/>
    <w:multiLevelType w:val="multilevel"/>
    <w:tmpl w:val="A99C3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46114"/>
    <w:multiLevelType w:val="multilevel"/>
    <w:tmpl w:val="F5D20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9902AC"/>
    <w:multiLevelType w:val="multilevel"/>
    <w:tmpl w:val="7AAA4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3525191">
    <w:abstractNumId w:val="3"/>
  </w:num>
  <w:num w:numId="2" w16cid:durableId="1879274153">
    <w:abstractNumId w:val="1"/>
  </w:num>
  <w:num w:numId="3" w16cid:durableId="456293492">
    <w:abstractNumId w:val="0"/>
  </w:num>
  <w:num w:numId="4" w16cid:durableId="657686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94"/>
    <w:rsid w:val="000677F6"/>
    <w:rsid w:val="00071235"/>
    <w:rsid w:val="000900BB"/>
    <w:rsid w:val="00171D56"/>
    <w:rsid w:val="001D3CCF"/>
    <w:rsid w:val="00217933"/>
    <w:rsid w:val="002B7AA7"/>
    <w:rsid w:val="00380301"/>
    <w:rsid w:val="00394C8E"/>
    <w:rsid w:val="003A26AB"/>
    <w:rsid w:val="003F62D6"/>
    <w:rsid w:val="003F6CC1"/>
    <w:rsid w:val="00437DD7"/>
    <w:rsid w:val="004B2230"/>
    <w:rsid w:val="00623F3C"/>
    <w:rsid w:val="0072069C"/>
    <w:rsid w:val="00800D8A"/>
    <w:rsid w:val="008337DC"/>
    <w:rsid w:val="0087112E"/>
    <w:rsid w:val="00924497"/>
    <w:rsid w:val="00936FD8"/>
    <w:rsid w:val="009A44D8"/>
    <w:rsid w:val="009F091E"/>
    <w:rsid w:val="00A01CA2"/>
    <w:rsid w:val="00A3527F"/>
    <w:rsid w:val="00AB4294"/>
    <w:rsid w:val="00B35800"/>
    <w:rsid w:val="00B820D3"/>
    <w:rsid w:val="00CA17CE"/>
    <w:rsid w:val="00D71C84"/>
    <w:rsid w:val="00D944F1"/>
    <w:rsid w:val="00DE46BC"/>
    <w:rsid w:val="00DF4061"/>
    <w:rsid w:val="00DF6717"/>
    <w:rsid w:val="00EC313B"/>
    <w:rsid w:val="00F5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06A0"/>
  <w15:chartTrackingRefBased/>
  <w15:docId w15:val="{BEAE9921-D6AB-4F48-A5BB-2B161FAD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2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42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2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6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717"/>
  </w:style>
  <w:style w:type="paragraph" w:styleId="Footer">
    <w:name w:val="footer"/>
    <w:basedOn w:val="Normal"/>
    <w:link w:val="FooterChar"/>
    <w:uiPriority w:val="99"/>
    <w:unhideWhenUsed/>
    <w:rsid w:val="00DF6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bercrowd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bercrowd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Graham</dc:creator>
  <cp:keywords/>
  <dc:description/>
  <cp:lastModifiedBy>Jenny Graham</cp:lastModifiedBy>
  <cp:revision>21</cp:revision>
  <dcterms:created xsi:type="dcterms:W3CDTF">2026-09-14T15:00:00Z</dcterms:created>
  <dcterms:modified xsi:type="dcterms:W3CDTF">2026-09-14T15:15:00Z</dcterms:modified>
</cp:coreProperties>
</file>